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62a545d531b42fcb13348d9e3fb0157b8bc92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№1068 БАСМАННОГО РАЙОНА, ОГРАНИЧЕННОГО СПАРТАКОВСКОЙ УЛИЦЕЙ, ПЛЕТЕШКОВСКИМ ПЕРЕУЛКОМ, АПТЕКАРСКИМ ПЕРЕУЛКОМ, ДОБРОСЛОБОДСКОЙ УЛИЦЕЙ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http://basman.mos.ru/electronic-public-discussion/detail/10288113.html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288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288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2024-03-27T21:38:24Z</dcterms:created>
  <dcterms:modified xsi:type="dcterms:W3CDTF">2024-03-27T21:38:24Z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