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антикризисная-поддержка-бизнеса"/>
    <w:p>
      <w:pPr>
        <w:pStyle w:val="Heading3"/>
      </w:pPr>
      <w:r>
        <w:t xml:space="preserve">Антикризисная поддержка бизнеса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asman.mos.ru/www/Stroy/Поддерх/22.04.2022_БМ-16-1534_22_Бизнес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Больше об экономической информации о политике и имущественно-земельных отношениях Москвы на сайте </w:t>
      </w:r>
      <w:hyperlink r:id="rId24">
        <w:r>
          <w:rPr>
            <w:rStyle w:val="Hyperlink"/>
            <w:bCs/>
            <w:b/>
          </w:rPr>
          <w:t xml:space="preserve">economy.mos.ru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http://basman.mos.ru/presscenter/important-information/detail/10773034.html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Stroy/&#1055;&#1086;&#1076;&#1076;&#1077;&#1088;&#1093;/22.04.2022_&#1041;&#1052;-16-1534_22_&#1041;&#1080;&#1079;&#1085;&#1077;&#1089;.jpg" TargetMode="External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10773034.html" TargetMode="External" /><Relationship Type="http://schemas.openxmlformats.org/officeDocument/2006/relationships/hyperlink" Id="rId24" Target="http://economy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Stroy/&#1055;&#1086;&#1076;&#1076;&#1077;&#1088;&#1093;/22.04.2022_&#1041;&#1052;-16-1534_22_&#1041;&#1080;&#1079;&#1085;&#1077;&#1089;.jpg" TargetMode="External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10773034.html" TargetMode="External" /><Relationship Type="http://schemas.openxmlformats.org/officeDocument/2006/relationships/hyperlink" Id="rId24" Target="http://economy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2025-03-04T00:27:22Z</dcterms:created>
  <dcterms:modified xsi:type="dcterms:W3CDTF">2025-03-04T00:27:22Z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