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cf0117a0b5f698a04c4c3b1515232c212c0bb"/>
    <w:p>
      <w:pPr>
        <w:pStyle w:val="Heading3"/>
      </w:pPr>
      <w:r>
        <w:t xml:space="preserve">Единый диспетчерский центр заработает 9 апреля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В целях повышения качества обслуживания населения в Центральном административном округе города Москвы в рамках реализации проекта «Единый диспетчерский центр» Департаментом информационных технологий города Москвы с 09 апреля 2018 г. запланирован перевод всех поступающих звонков жителей с номеров телефонов районных, центральных и объединенных диспетчерских служб (РДС, ЦДС, ОДС) на прямой номер контакт-центра ЕДЦ: +7 (495) 539-53-53.</w:t>
      </w:r>
    </w:p>
    <w:p>
      <w:pPr>
        <w:pStyle w:val="BodyText"/>
      </w:pPr>
      <w:r>
        <w:t xml:space="preserve">Для осуществления указанного перевода будет производиться установка записи автоответчика на номера РДС, ЦДС и ОДС о прекращении действия старых номеров и предоставление информации о новом номере:</w:t>
      </w:r>
    </w:p>
    <w:p>
      <w:pPr>
        <w:pStyle w:val="BodyText"/>
      </w:pPr>
      <w:r>
        <w:t xml:space="preserve">+7 (495) 539-53-53.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http://basman.mos.ru/presscenter/important-information/detail/7230233.html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230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230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2024-07-01T21:44:29Z</dcterms:created>
  <dcterms:modified xsi:type="dcterms:W3CDTF">2024-07-01T21:44:29Z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