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мещение-в-районе-выставили-на-торги"/>
    <w:p>
      <w:pPr>
        <w:pStyle w:val="Heading3"/>
      </w:pPr>
      <w:r>
        <w:t xml:space="preserve">Помещение в районе выставили на торги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Место под зоомагазин по адресу: улица Земляной Вал, дом 14-16, строение 1 выставили на торги. Они пройдут 23 ноября.</w:t>
      </w:r>
    </w:p>
    <w:p>
      <w:pPr>
        <w:pStyle w:val="BodyText"/>
      </w:pPr>
      <w:r>
        <w:t xml:space="preserve">Площадь объекта составляет почти 257 квадратных метров, он выгодно располагается рядом с метро и вокзалом,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В качестве начальной цены установили 33 миллиона рублей, но предполагается, что сумма возрастет из-за потенциального интереса инвесторов.</w:t>
      </w:r>
    </w:p>
    <w:p>
      <w:pPr>
        <w:pStyle w:val="BodyText"/>
      </w:pPr>
      <w:r>
        <w:t xml:space="preserve">Стоит отметить, что площади в Центральном городском округе Москвы пользуются высоким спросом, 35 процентов реализованных сделок в третьем квартале прошли именно в нем. Так складывается благодаря удобному транспортному расположению и благоприятным условиям продаж.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http://basman.mos.ru/presscenter/news/detail/10389192.html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89192.html" TargetMode="External" /><Relationship Type="http://schemas.openxmlformats.org/officeDocument/2006/relationships/hyperlink" Id="rId20" Target="https://www.mskagency.ru/materials/31644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89192.html" TargetMode="External" /><Relationship Type="http://schemas.openxmlformats.org/officeDocument/2006/relationships/hyperlink" Id="rId20" Target="https://www.mskagency.ru/materials/31644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2024-12-01T02:31:02Z</dcterms:created>
  <dcterms:modified xsi:type="dcterms:W3CDTF">2024-12-01T02:31:02Z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