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f605f4178aa1b79e1ef0bde598d27544453ad"/>
    <w:p>
      <w:pPr>
        <w:pStyle w:val="Heading3"/>
      </w:pPr>
      <w:r>
        <w:t xml:space="preserve">БАД технопарка «Красносельский» получил награду за высокое качество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Биологически активная добавка к пище МИГИ-К ЛП, произведенная Технопарк «Красносельский» завоевала золотую медаль на международном конкурсе «Гарантия качества-2021» в категории «Здоровое питание».</w:t>
      </w:r>
    </w:p>
    <w:p>
      <w:pPr>
        <w:pStyle w:val="BodyText"/>
      </w:pPr>
      <w:r>
        <w:t xml:space="preserve">Полезный БАД производят из компонента, содержащегося в мясе мидий, он обладает свойствами иммуномодулятора и общеукрепляющего организм средства.</w:t>
      </w:r>
    </w:p>
    <w:p>
      <w:pPr>
        <w:pStyle w:val="BodyText"/>
      </w:pPr>
      <w:r>
        <w:t xml:space="preserve">Разработчик добавки — технопарк «Красносельский» был создан в 2017 году на базе научных подразделений ФГБНУ «ВНИРО» в рамках комплексной поддержки Правительства Москвы научных подразделений института.</w:t>
      </w:r>
    </w:p>
    <w:p>
      <w:pPr>
        <w:pStyle w:val="BodyText"/>
      </w:pPr>
      <w:r>
        <w:t xml:space="preserve">Специалисты Технопарка занимаются разработкой технологических и инновационных продуктов, связанных с пищевой отраслью, косметологией, фармакологией.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http://basman.mos.ru/presscenter/news/detail/10411316.html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11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11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2025-06-27T06:21:19Z</dcterms:created>
  <dcterms:modified xsi:type="dcterms:W3CDTF">2025-06-27T06:21:19Z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