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75577038ed5b97441a6d25945df7089eeb99d"/>
    <w:p>
      <w:pPr>
        <w:pStyle w:val="Heading3"/>
      </w:pPr>
      <w:r>
        <w:t xml:space="preserve">Информация для подготовки государственного доклада о защите прав потребителей за 2020 год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http://basman.mos.ru/presscenter/news/detail/10445521.html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45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45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2023-08-23T09:35:12Z</dcterms:created>
  <dcterms:modified xsi:type="dcterms:W3CDTF">2023-08-23T09:35:12Z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