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62aaa75768120341526f17db4b617c62fe437"/>
    <w:p>
      <w:pPr>
        <w:pStyle w:val="Heading3"/>
      </w:pPr>
      <w:r>
        <w:t xml:space="preserve">Опытные предприниматели поделятся опытом на семинарах в Москве</w:t>
      </w:r>
    </w:p>
    <w:p>
      <w:pPr>
        <w:pStyle w:val="FirstParagraph"/>
      </w:pPr>
      <w:r>
        <w:t xml:space="preserve">09.12.2021</w:t>
      </w:r>
    </w:p>
    <w:p>
      <w:pPr>
        <w:pStyle w:val="BodyText"/>
      </w:pPr>
      <w:r>
        <w:t xml:space="preserve">Клуб молодых предпринимателей Business Update 10, 16 и 24 декабря проведет образовательные семинары на площадке проекта «Цифровое деловое пространство».</w:t>
      </w:r>
    </w:p>
    <w:p>
      <w:pPr>
        <w:pStyle w:val="BodyText"/>
      </w:pPr>
      <w:r>
        <w:t xml:space="preserve">В ходе встреч участники узнают нюансы открытия собственного дела. Опытные предприниматели, которые уже добились успеха в бизнесе, поделится своим опытом с начинающими основателями проектов.</w:t>
      </w:r>
    </w:p>
    <w:p>
      <w:pPr>
        <w:pStyle w:val="BodyText"/>
      </w:pPr>
      <w:r>
        <w:t xml:space="preserve">На занятиях их ждут темы, которые интересовали их самих. Поговорят о грамотном старте своего дела, о перспективах, масштабировании проекта и выходе на экспорт.</w:t>
      </w:r>
    </w:p>
    <w:p>
      <w:pPr>
        <w:pStyle w:val="BodyText"/>
      </w:pPr>
      <w:r>
        <w:t xml:space="preserve">Первый семинар будет посвящен созданию бизнеса и развитию ИТ-проектов.</w:t>
      </w:r>
    </w:p>
    <w:p>
      <w:pPr>
        <w:pStyle w:val="BodyText"/>
      </w:pPr>
      <w:r>
        <w:t xml:space="preserve">На втором расскажут выводе бизнес-проектов на экспорт.</w:t>
      </w:r>
    </w:p>
    <w:p>
      <w:pPr>
        <w:pStyle w:val="BodyText"/>
      </w:pPr>
      <w:r>
        <w:t xml:space="preserve">А на третьем речь пойдет об использовании франчайзинга как инструмента для масштабирования: технологии, этапы и первые продажи.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http://basman.mos.ru/presscenter/news/detail/10459568.html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59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59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2023-08-23T09:35:00Z</dcterms:created>
  <dcterms:modified xsi:type="dcterms:W3CDTF">2023-08-23T09:35:00Z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