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b4c7fe4b95062303eb160e1f255431ea18250"/>
    <w:p>
      <w:pPr>
        <w:pStyle w:val="Heading3"/>
      </w:pPr>
      <w:r>
        <w:t xml:space="preserve">Начинающим предпринимателям расскажут про технологии роста бизнеса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 Цифровом деловом пространстве 17 декабря пройдет заключительное в 2021 году мероприятие форума «Бизнес-Песочница»«Business SandBox: "Технологии роста и навыки лидера"».</w:t>
      </w:r>
    </w:p>
    <w:p>
      <w:pPr>
        <w:pStyle w:val="BodyText"/>
      </w:pPr>
      <w:r>
        <w:t xml:space="preserve">Задачей форума было помочь начинающим технологическим и другим предпринимателям, а также самозанятым, обрести необходимые навыки и уверенность для запуска и развития первого собственного дела.</w:t>
      </w:r>
    </w:p>
    <w:p>
      <w:pPr>
        <w:pStyle w:val="BodyText"/>
      </w:pPr>
      <w:r>
        <w:t xml:space="preserve">Гостям расскажут, какие качества необходимы лидеру в эпоху быстрых изменений и высокой неопределенности, а также то, как стремительное внедрение цифровых инновационных технологий меняет традиционные подходы к бизнесу.</w:t>
      </w:r>
    </w:p>
    <w:p>
      <w:pPr>
        <w:pStyle w:val="BodyText"/>
      </w:pPr>
      <w:r>
        <w:t xml:space="preserve">Шесть самых интересных кейсов участников из зала разберут эксперты на сцене и докажут, что именно их внутренние страхи и ошибочные установки нередко тормозят реализацию инновационных идей и развитие бизнеса, и объяснят, что нужно лидерам, чтобы трансформировать свой образ мышления и преуспеть в новой эпохе.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http://basman.mos.ru/presscenter/news/detail/10472525.html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2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72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2025-05-11T18:28:12Z</dcterms:created>
  <dcterms:modified xsi:type="dcterms:W3CDTF">2025-05-11T18:28:12Z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