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4f18ffc5c985f07cafc3a423087423faeb0f44"/>
    <w:p>
      <w:pPr>
        <w:pStyle w:val="Heading3"/>
      </w:pPr>
      <w:r>
        <w:t xml:space="preserve">Резидентные парковочные места для жителей появились в районе</w:t>
      </w:r>
    </w:p>
    <w:p>
      <w:pPr>
        <w:pStyle w:val="FirstParagraph"/>
      </w:pPr>
      <w:r>
        <w:t xml:space="preserve">10.02.2022</w:t>
      </w:r>
    </w:p>
    <w:p>
      <w:pPr>
        <w:pStyle w:val="BodyText"/>
      </w:pPr>
      <w:r>
        <w:t xml:space="preserve">Свыше 90 новых парковочных мест для местных жителей оборудовали в Москве с конца декабря 2021 года. Места только для резидентов появились и в Басманном районе. Об этом рассказали 10 февраля.</w:t>
      </w:r>
    </w:p>
    <w:p>
      <w:pPr>
        <w:pStyle w:val="BodyText"/>
      </w:pPr>
      <w:r>
        <w:t xml:space="preserve">Как проинформировали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Московского паркинга, резидентное парковочное разрешение позволяет бесплатно оставлять машину на платной городской парковке в пределах района проживания с 20:00 до 08:00. Сделать его круглосуточным можно за три тысячи рублей в год.</w:t>
      </w:r>
    </w:p>
    <w:p>
      <w:pPr>
        <w:pStyle w:val="BodyText"/>
      </w:pPr>
      <w:r>
        <w:t xml:space="preserve">Весь список парковочных мест для жителей можно посмотреть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в специальном разделе.</w:t>
      </w:r>
    </w:p>
    <w:p>
      <w:pPr>
        <w:pStyle w:val="BodyText"/>
      </w:pPr>
      <w:r>
        <w:t xml:space="preserve">Машино-места только для владельцев парковочных разрешений создаются для того, чтобы приоритет при парковке возле дома оставался у местных жителей.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http://basman.mos.ru/presscenter/news/detail/10611904.html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10611904.html" TargetMode="External" /><Relationship Type="http://schemas.openxmlformats.org/officeDocument/2006/relationships/hyperlink" Id="rId21" Target="https://parking.mos.ru/" TargetMode="External" /><Relationship Type="http://schemas.openxmlformats.org/officeDocument/2006/relationships/hyperlink" Id="rId20" Target="https://parking.mos.ru/news/2409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10611904.html" TargetMode="External" /><Relationship Type="http://schemas.openxmlformats.org/officeDocument/2006/relationships/hyperlink" Id="rId21" Target="https://parking.mos.ru/" TargetMode="External" /><Relationship Type="http://schemas.openxmlformats.org/officeDocument/2006/relationships/hyperlink" Id="rId20" Target="https://parking.mos.ru/news/2409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2023-08-23T07:13:45Z</dcterms:created>
  <dcterms:modified xsi:type="dcterms:W3CDTF">2023-08-23T07:13:45Z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