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db9d961e681a847cd86d791bb76d35a408579"/>
    <w:p>
      <w:pPr>
        <w:pStyle w:val="Heading3"/>
      </w:pPr>
      <w:r>
        <w:t xml:space="preserve">Число новых валидаторов на станциях ЦППК до конца сентября превысит тысячу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Специалисты Центральной пригородной пассажирской компании до конца сентября установят на станциях Москвы и Подмосковья электрические и работающие на солнечных батареях 226 валидаторов, их количество превысит 1 тысячу. Об этом стало известно 4 июля.</w:t>
      </w:r>
    </w:p>
    <w:p>
      <w:pPr>
        <w:pStyle w:val="BodyText"/>
      </w:pPr>
      <w:r>
        <w:t xml:space="preserve">Как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ЦППК, рабочие уже установили 813 новых валидаторов из планируемых 1039. В частности, специалисты оборудуют станции Горьковского направления Московской железной дороги в общей сложности 244 устройствами, а Павелецкого — 29 экземплярами.</w:t>
      </w:r>
    </w:p>
    <w:p>
      <w:pPr>
        <w:pStyle w:val="BodyText"/>
      </w:pPr>
      <w:r>
        <w:t xml:space="preserve">Отметим, что работы по установке валидаторов стартовали в середине 2022 года. Все устройства, которыми оборудуют станции МЖД, разработаны российскими предприятиями.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http://basman.mos.ru/presscenter/news/detail/11699467.html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699467.html" TargetMode="External" /><Relationship Type="http://schemas.openxmlformats.org/officeDocument/2006/relationships/hyperlink" Id="rId20" Target="https://www.central-ppk.ru/new/press/news/news_item.php?page=31018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699467.html" TargetMode="External" /><Relationship Type="http://schemas.openxmlformats.org/officeDocument/2006/relationships/hyperlink" Id="rId20" Target="https://www.central-ppk.ru/new/press/news/news_item.php?page=31018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2023-08-23T10:36:55Z</dcterms:created>
  <dcterms:modified xsi:type="dcterms:W3CDTF">2023-08-23T10:36:55Z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