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13c11df24508af67df3e8734d2a1488c5dfa4"/>
    <w:p>
      <w:pPr>
        <w:pStyle w:val="Heading3"/>
      </w:pPr>
      <w:r>
        <w:t xml:space="preserve">Посвященную отечественным компьютерам лекцию прочитают в «Некрасовке»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26.12.2023</w:t>
      </w:r>
    </w:p>
    <w:p>
      <w:pPr>
        <w:pStyle w:val="BodyText"/>
      </w:pPr>
      <w:r>
        <w:t xml:space="preserve">Лекцию «Неизвестные факты об отечественных компьютерах» прочитают 27 декабря в Центральной научной универсальной библиотеке имени Николая Некрасова.</w:t>
      </w:r>
    </w:p>
    <w:p>
      <w:pPr>
        <w:pStyle w:val="BodyText"/>
      </w:pPr>
      <w:r>
        <w:t xml:space="preserve">Ведущий руководитель отдела междисциплинарных проектов Политехнического музея Алексей Бутырин расскажет гостям о появлении и развитии отечественной вычислительной техники,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Также участники узнают малоизвестные факты из истории развития этой отрасли.</w:t>
      </w:r>
    </w:p>
    <w:p>
      <w:pPr>
        <w:pStyle w:val="BodyText"/>
      </w:pPr>
      <w:r>
        <w:t xml:space="preserve">Начало запланировали на 16:00. Мероприятие пройдет в арт-пространстве по адресу: Бауманская улица, дом 58/25, строение 14. Для участия необходима предварительная регистрация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http://basman.mos.ru/presscenter/news/detail/12077468.html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77468.html" TargetMode="External" /><Relationship Type="http://schemas.openxmlformats.org/officeDocument/2006/relationships/hyperlink" Id="rId20" Target="https://nekrasovka.ru/afisha/27-12-2023/54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77468.html" TargetMode="External" /><Relationship Type="http://schemas.openxmlformats.org/officeDocument/2006/relationships/hyperlink" Id="rId20" Target="https://nekrasovka.ru/afisha/27-12-2023/54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2024-12-26T06:31:41Z</dcterms:created>
  <dcterms:modified xsi:type="dcterms:W3CDTF">2024-12-26T06:31:41Z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