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333f874a29049077afc32efdcff8016c88600"/>
    <w:p>
      <w:pPr>
        <w:pStyle w:val="Heading3"/>
      </w:pPr>
      <w:r>
        <w:t xml:space="preserve">Библиотека имени Николая Некрасова: лекцию о цирковом искусстве прочитают для жителей столицы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23.05.2024</w:t>
      </w:r>
    </w:p>
    <w:p>
      <w:pPr>
        <w:pStyle w:val="BodyText"/>
      </w:pPr>
      <w:r>
        <w:t xml:space="preserve">Библиотека имени Николая Некрасова анонсировали чтение лекции. Фото: сайт мэра Москвы</w:t>
      </w:r>
    </w:p>
    <w:p>
      <w:pPr>
        <w:pStyle w:val="BodyText"/>
      </w:pPr>
      <w:r>
        <w:t xml:space="preserve">Лекцию «"Не школа, а цирк какой-то!": цирковая педагогика» прочитает цирковой педагог, рассказали сотрудники библиотеки имени Николая Некрасова. Мероприятие состоится во вторник, 28 мая.</w:t>
      </w:r>
    </w:p>
    <w:p>
      <w:pPr>
        <w:pStyle w:val="BodyText"/>
      </w:pPr>
      <w:r>
        <w:t xml:space="preserve">Спикером выступит генеральный директор Центра искусств «Фокус-Талант», цирковой педагог с 25-летним стажем, основатель онлайн-школы цирковых искусств Виктория Лобырева. Она расскажет, где сегодня обучают цирковому искусству и почему так важно найти хорошего педагога.</w:t>
      </w:r>
    </w:p>
    <w:p>
      <w:pPr>
        <w:pStyle w:val="BodyText"/>
      </w:pPr>
      <w:r>
        <w:t xml:space="preserve">Слушатели лекции узнают, какие профессии можно приобрести, изучая цирковое искусство. Также расскажут, почему в цирковую студию можно отдать трехлетнего ребенка и как отдельные жанры циркового искусства помогают взаимодействовать с гиперактивными детьми.</w:t>
      </w:r>
    </w:p>
    <w:p>
      <w:pPr>
        <w:pStyle w:val="BodyText"/>
      </w:pPr>
      <w:r>
        <w:t xml:space="preserve">Начало встречи запланировали на 19:00. Все желающие могут бесплатно посетить лекцию, предварительно пройдя регистрации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Мероприятие пройдет на главной сцене Сада культуры и отдыха имени Николая Бауман по адресу: улица Старая Басманная, дом 15а, строение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http://basman.mos.ru/presscenter/news/detail/12385073.html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5073.html" TargetMode="External" /><Relationship Type="http://schemas.openxmlformats.org/officeDocument/2006/relationships/hyperlink" Id="rId20" Target="https://nekrasovka.ru/afisha/28-05-2024/59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5073.html" TargetMode="External" /><Relationship Type="http://schemas.openxmlformats.org/officeDocument/2006/relationships/hyperlink" Id="rId20" Target="https://nekrasovka.ru/afisha/28-05-2024/59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2025-05-03T01:09:40Z</dcterms:created>
  <dcterms:modified xsi:type="dcterms:W3CDTF">2025-05-03T01:09:40Z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