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e10555f13e622d4e575956cf252c96e3de3fd"/>
    <w:p>
      <w:pPr>
        <w:pStyle w:val="Heading3"/>
      </w:pPr>
      <w:r>
        <w:t xml:space="preserve">Праздничную программу в рамках фестиваля нацкультур проведут в МДН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t xml:space="preserve">28.05.2024</w:t>
      </w:r>
    </w:p>
    <w:p>
      <w:pPr>
        <w:pStyle w:val="BodyText"/>
      </w:pPr>
      <w:r>
        <w:t xml:space="preserve">Фестиваль «Многоцветие России» отпразднуют в МДН. Фото: Ирина Хлебникова, «Вечерняя Москва»</w:t>
      </w:r>
    </w:p>
    <w:p>
      <w:pPr>
        <w:pStyle w:val="BodyText"/>
      </w:pPr>
      <w:r>
        <w:t xml:space="preserve">Жителей и гостей столицы пригласили посетить праздничную программу в рамках ежегодного фестиваля национальных культур «Многоцветие России», которая пройдет 7 и 8 июня в Государственном бюджетном учреждении «Московский дом национальностей».</w:t>
      </w:r>
    </w:p>
    <w:p>
      <w:pPr>
        <w:pStyle w:val="BodyText"/>
      </w:pPr>
      <w:r>
        <w:t xml:space="preserve">— Программу традиционно приурочили ко Дню России. Основная цель фестиваля — популяризация традиций и ценностей разных этносов нашей страны. В этом году проект посвятили истории и культуре народов Карачаево-Черкесии, — прокомментировала предстоящие мероприятия одна из организаторов фестиваля Лиана Софян.</w:t>
      </w:r>
    </w:p>
    <w:p>
      <w:pPr>
        <w:pStyle w:val="BodyText"/>
      </w:pPr>
      <w:r>
        <w:t xml:space="preserve">В первый день «Многоцветий России» в 17:00 проведут круглый стол «Добро пожаловать в Карачаево-Черкесию!». Темой дискуссии станет сохранение культуры региона, а также развитие туризма и туристической инфраструктуры в данном регионе.</w:t>
      </w:r>
    </w:p>
    <w:p>
      <w:pPr>
        <w:pStyle w:val="BodyText"/>
      </w:pPr>
      <w:r>
        <w:t xml:space="preserve">Праздничный Гала-концерт проведут 8 июня. Начнется он в 18:00. На сцене выступят артисты из Карачаево-Черкесской Республики, а также московские музыкальные и танцевальные коллективы.</w:t>
      </w:r>
    </w:p>
    <w:p>
      <w:pPr>
        <w:pStyle w:val="BodyText"/>
      </w:pPr>
      <w:r>
        <w:t xml:space="preserve">В рамках фестиваля 7 и 8 июня пройдут мастер-классы по народным промыслам Карачаево-Черкесии. Также гости МДН ознакомятся с картинами из войлока мастерицы Сасы Мещезовой, которые выставят на время проведения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http://basman.mos.ru/presscenter/news/detail/12392228.html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392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392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2024-06-04T16:59:19Z</dcterms:created>
  <dcterms:modified xsi:type="dcterms:W3CDTF">2024-06-04T16:59:19Z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