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02e3aa6d02d4f2ce517d692bb9697abaa87c7"/>
    <w:p>
      <w:pPr>
        <w:pStyle w:val="Heading3"/>
      </w:pPr>
      <w:r>
        <w:t xml:space="preserve">Интерактивную программу подготовят в библиотеке имени Некрасова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13.06.2024</w:t>
      </w:r>
    </w:p>
    <w:p>
      <w:pPr>
        <w:pStyle w:val="BodyText"/>
      </w:pPr>
      <w:r>
        <w:t xml:space="preserve">«Культлето»: библиотека имени Некрасова примет участие в общегородской программе. Фото: Анна Быкова, «Вечерняя Москва»</w:t>
      </w:r>
    </w:p>
    <w:p>
      <w:pPr>
        <w:pStyle w:val="BodyText"/>
      </w:pPr>
      <w:r>
        <w:t xml:space="preserve">В рамках общегородской программы «Культлето» творческий музыкальный интенсив пройдет 18, 19 и 21 июня в Центральной универсальной научной библиотеке имени Николая Некрасова.</w:t>
      </w:r>
    </w:p>
    <w:p>
      <w:pPr>
        <w:pStyle w:val="BodyText"/>
      </w:pPr>
      <w:r>
        <w:t xml:space="preserve">Гости программы примут участие в интенсиве по созданию электронной музыки и диджей-сетов. Всего предусмотрено проведение трех занятий. Участники встреч узнают, как устроен звук, и познакомятся с электронной музыкой. Кроме того, гости мероприятий научатся подбирать треки для сетов и даже сгенерируют собственную мелодию.</w:t>
      </w:r>
    </w:p>
    <w:p>
      <w:pPr>
        <w:pStyle w:val="BodyText"/>
      </w:pPr>
      <w:r>
        <w:t xml:space="preserve">Интенсив предназначен для участников старше 12 лет. Начало занятий запланировали на 16:00. Центральная универсальная научная библиотека имени Николая Некрасова находится по адресу: улица Бауманская, дом 58/25, строение 14.</w:t>
      </w:r>
    </w:p>
    <w:p>
      <w:pPr>
        <w:pStyle w:val="BodyText"/>
      </w:pPr>
      <w:r>
        <w:t xml:space="preserve">Вход свободный, но необходима предварительная регистрация. Подробнее узнать об интенсиве, а также о других мероприятиях программы «Культлето»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http://basman.mos.ru/presscenter/news/detail/12419644.html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9644.html" TargetMode="External" /><Relationship Type="http://schemas.openxmlformats.org/officeDocument/2006/relationships/hyperlink" Id="rId20" Target="https://www.mos.ru/news/item/13967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9644.html" TargetMode="External" /><Relationship Type="http://schemas.openxmlformats.org/officeDocument/2006/relationships/hyperlink" Id="rId20" Target="https://www.mos.ru/news/item/13967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2025-06-15T22:47:27Z</dcterms:created>
  <dcterms:modified xsi:type="dcterms:W3CDTF">2025-06-15T22:47:27Z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