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0e7919f34c0862e64f961b0fe8eac1f0ee9fb4"/>
    <w:p>
      <w:pPr>
        <w:pStyle w:val="Heading3"/>
      </w:pPr>
      <w:r>
        <w:t xml:space="preserve">ИФНС № 3 приглашает 12 декабря на бесплатный семинар «Единый налоговый счет (ЕНС)»</w:t>
      </w:r>
    </w:p>
    <w:p>
      <w:pPr>
        <w:pStyle w:val="FirstParagraph"/>
      </w:pPr>
      <w:r>
        <w:t xml:space="preserve">04.12.2024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ИФНС России № 3 по г. Москве приглашает принять участие в бесплатном семинаре, который состоится 12 декабря 2024 в 15:30 по адресу: г. Москва, ул. Анатолия Живова, д.2.</w:t>
      </w:r>
    </w:p>
    <w:p>
      <w:pPr>
        <w:pStyle w:val="BodyText"/>
      </w:pPr>
      <w:r>
        <w:t xml:space="preserve">На мероприятии выступит: Коюшева Елена Ивановна – главный государственный налоговый инспектор отдела учета налоговых поступлений.</w:t>
      </w:r>
    </w:p>
    <w:p>
      <w:pPr>
        <w:pStyle w:val="BodyText"/>
      </w:pPr>
      <w:r>
        <w:t xml:space="preserve">Актуальные вопросы при рассмотрении данной темы: преимущества ЕНС; что такое единый налоговый платеж и счет; порядок заполнения платежных документов в условиях работы ЕНС.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http://basman.mos.ru/presscenter/news/detail/12702054.html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702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news/detail/12702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2024-12-04T12:30:36Z</dcterms:created>
  <dcterms:modified xsi:type="dcterms:W3CDTF">2024-12-04T12:30:36Z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