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6676629f75f54651ed1e227d6eb3bdc50ec7ac"/>
    <w:p>
      <w:pPr>
        <w:pStyle w:val="Heading3"/>
      </w:pPr>
      <w:r>
        <w:t xml:space="preserve">Митинг провели в районе ко Дню народного ополчения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t xml:space="preserve">07.07.2025</w:t>
      </w:r>
    </w:p>
    <w:p>
      <w:pPr>
        <w:pStyle w:val="BodyText"/>
      </w:pPr>
      <w:r>
        <w:t xml:space="preserve">Ко Дню народного ополчения в районе провели митинг. Фото: страница управы района Басманный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Басманном районе 4 июля состоялся митинг в преддверии 84-й годовщины со дня формирования народного ополчения.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района в социальных сетях проинформировали, что инициативу организовали на площади Разгуляй у памятника 7-й Бауманской дивизии народного ополчения.</w:t>
      </w:r>
    </w:p>
    <w:p>
      <w:pPr>
        <w:pStyle w:val="BodyText"/>
      </w:pPr>
      <w:r>
        <w:t xml:space="preserve">В митинге приняли участие не только жители района, но и сотрудники управы, депутаты Совета депутатов Александр Ликутов, Иван Мельников, Ирина Абаева, Ольга Косец, представители некоммерческих организаций, ветераны Басманного района.</w:t>
      </w:r>
    </w:p>
    <w:p>
      <w:pPr>
        <w:pStyle w:val="BodyText"/>
      </w:pPr>
      <w:r>
        <w:t xml:space="preserve">С приветственным словом на митинге выступил депутат Московской городской Думы Аркадий Корольков.</w:t>
      </w:r>
    </w:p>
    <w:p>
      <w:pPr>
        <w:pStyle w:val="BodyText"/>
      </w:pPr>
      <w:r>
        <w:t xml:space="preserve">Присутствующие почтили память героев народного ополчения. Участники возложили цветы к памятнику 7-й Бауманской дивизии народного ополчения и выразили слова благодарности тем, кто хранит память о подвигах старших поколений.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http://basman.mos.ru/presscenter/news/detail/13087412.html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3087412.html" TargetMode="External" /><Relationship Type="http://schemas.openxmlformats.org/officeDocument/2006/relationships/hyperlink" Id="rId20" Target="https://vk.com/wall-214182866_10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3087412.html" TargetMode="External" /><Relationship Type="http://schemas.openxmlformats.org/officeDocument/2006/relationships/hyperlink" Id="rId20" Target="https://vk.com/wall-214182866_100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2025-08-04T10:42:46Z</dcterms:created>
  <dcterms:modified xsi:type="dcterms:W3CDTF">2025-08-04T10:42:46Z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