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8d6fce1239e08892c694e129f0aaeef581fca"/>
    <w:p>
      <w:pPr>
        <w:pStyle w:val="Heading3"/>
      </w:pPr>
      <w:r>
        <w:t xml:space="preserve">Обучение и проверка знаний по охране труда руководителей и специалистов организаций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ГБУ города Москвы «Московский городской центр условий и охраны труда» активно реализует государственную политику в области охраны труда в организациях и на предприятиях города Москвы. В рамках выполнения Государственного задания Центр проводит обучение и проверку знаний требований охраны труда руководителей и специалистов органов исполнительной власти, членов комиссий по охране труда, руководителей бюджетных учреждений города Москвы, организует проведение обучающих семинаров для руководителей и специалистов организаций города всех форм собственности на платной основе.</w:t>
      </w:r>
    </w:p>
    <w:p>
      <w:pPr>
        <w:pStyle w:val="BodyText"/>
      </w:pPr>
      <w:r>
        <w:t xml:space="preserve">По итогам семинаров участники получают удостоверения установленного образца.</w:t>
      </w:r>
    </w:p>
    <w:p>
      <w:pPr>
        <w:pStyle w:val="BodyText"/>
      </w:pPr>
      <w:r>
        <w:t xml:space="preserve">По вопросам обучения обращаться в ГБУ города Москвы «Московский городской центр условий и охраны труда».</w:t>
      </w:r>
    </w:p>
    <w:p>
      <w:pPr>
        <w:pStyle w:val="BodyText"/>
      </w:pPr>
      <w:r>
        <w:t xml:space="preserve">Тел.: 499-237-02-19</w:t>
      </w:r>
    </w:p>
    <w:p>
      <w:pPr>
        <w:pStyle w:val="BodyText"/>
      </w:pPr>
      <w:hyperlink r:id="rId20">
        <w:r>
          <w:rPr>
            <w:rStyle w:val="Hyperlink"/>
          </w:rPr>
          <w:t xml:space="preserve">www.mcot.ru</w:t>
        </w:r>
      </w:hyperlink>
    </w:p>
    <w:p>
      <w:pPr>
        <w:pStyle w:val="BodyText"/>
      </w:pPr>
      <w:r>
        <w:t xml:space="preserve">E-mail: info@mcot.ru</w:t>
      </w:r>
    </w:p>
    <w:p>
      <w:pPr>
        <w:pStyle w:val="BodyText"/>
      </w:pPr>
      <w:r>
        <w:t xml:space="preserve">Адрес: м. «Добрынинская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http://basman.mos.ru/presscenter/news/detail/1706277.html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706277.html" TargetMode="External" /><Relationship Type="http://schemas.openxmlformats.org/officeDocument/2006/relationships/hyperlink" Id="rId20" Target="http://www.mco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706277.html" TargetMode="External" /><Relationship Type="http://schemas.openxmlformats.org/officeDocument/2006/relationships/hyperlink" Id="rId20" Target="http://www.mco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2025-08-05T14:42:41Z</dcterms:created>
  <dcterms:modified xsi:type="dcterms:W3CDTF">2025-08-05T14:42:41Z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