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cc2007f59c1b306cb8df6840c0c108f03827a"/>
    <w:p>
      <w:pPr>
        <w:pStyle w:val="Heading3"/>
      </w:pPr>
      <w:r>
        <w:t xml:space="preserve">Свыше 150 миллионов литров жидкого реагента закупят к следующей зиме</w:t>
      </w:r>
    </w:p>
    <w:p>
      <w:pPr>
        <w:pStyle w:val="FirstParagraph"/>
      </w:pPr>
      <w:r>
        <w:t xml:space="preserve">31.01.2017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8dd/file6c0wq1nl7mx6cs887c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уборки снега в Москве в зимний период 2017-2018 года планируется закупить порядка 153,6 миллионов литров жидкого противогололедного реагента.</w:t>
      </w:r>
    </w:p>
    <w:p>
      <w:pPr>
        <w:pStyle w:val="BodyText"/>
      </w:pPr>
      <w:r>
        <w:t xml:space="preserve">Как передает Информационный Центр Правительства Москвы со ссылкой на официальный портал госзакупок, поставщика материала определят по итогам конкурса, которые подведут 17 февраля. Победителю аукциона будет необходимо поставить в срок с 1 апреля по 31 декабря текущего года 153,6 миллионов литров жидкого противогололедного реагента для надлежащего содержания дорог и улиц города.</w:t>
      </w:r>
    </w:p>
    <w:p>
      <w:pPr>
        <w:pStyle w:val="BodyText"/>
      </w:pPr>
      <w:r>
        <w:t xml:space="preserve">Начальная цена контракта, которая будет максимальной на торгах, составляет 677 миллионов 978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http://basman.mos.ru/presscenter/news/detail/4818728.html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4818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4818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2025-02-22T01:59:55Z</dcterms:created>
  <dcterms:modified xsi:type="dcterms:W3CDTF">2025-02-22T01:59:55Z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