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93a05f31fb92558fa5b9f7f02a11fef32b2c62"/>
    <w:p>
      <w:pPr>
        <w:pStyle w:val="Heading3"/>
      </w:pPr>
      <w:r>
        <w:t xml:space="preserve">Приложение «Парковки Москвы» скачали свыше 2 миллионов человек</w:t>
      </w:r>
    </w:p>
    <w:p>
      <w:pPr>
        <w:pStyle w:val="FirstParagraph"/>
      </w:pPr>
      <w:r>
        <w:t xml:space="preserve">14.07.2017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6fe/iphone_518101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«Парковки Москвы» скачали на свои гаджеты свыше двух миллионов пользователей. Об этом сообщили 13 июля.</w:t>
      </w:r>
    </w:p>
    <w:p>
      <w:pPr>
        <w:pStyle w:val="BodyText"/>
      </w:pPr>
      <w:r>
        <w:t xml:space="preserve">Наиболее активно приложением пользуются владельцы мобильных устройств на платформе IOS. Количество скачиваний на устройства с этой операционной системой составляет примерно 1,3 миллиона человек. Почти миллиона достигло число скачиваний приложения в системе Android, сообщает информационный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 Правительства Москвы со ссылкой на пресс-службу ГКУ «Администратор московского парковочного пространства.</w:t>
      </w:r>
    </w:p>
    <w:p>
      <w:pPr>
        <w:pStyle w:val="BodyText"/>
      </w:pPr>
      <w:r>
        <w:t xml:space="preserve">- Сегодня доля электронных платежей через мобильное приложение составляет 80 процентов, - рассказал генеральный директор «АМПП» Александр Гривняк.</w:t>
      </w:r>
    </w:p>
    <w:p>
      <w:pPr>
        <w:pStyle w:val="BodyText"/>
      </w:pPr>
      <w:r>
        <w:t xml:space="preserve">Мобильное приложение позволяет оплатить парковку, найти стоянку на карте и подобрать наиболее удобный маршрут до оставленного автомобиля. Приложение функционирует с 2012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http://basman.mos.ru/presscenter/news/detail/6459815.html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459815.html" TargetMode="External" /><Relationship Type="http://schemas.openxmlformats.org/officeDocument/2006/relationships/hyperlink" Id="rId23" Target="https://icmos.ru/news/49888-poryadka-2-2-mln-avtolyubiteley-skachali-mobilnoe-prilozhenie-parkovki-moskv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459815.html" TargetMode="External" /><Relationship Type="http://schemas.openxmlformats.org/officeDocument/2006/relationships/hyperlink" Id="rId23" Target="https://icmos.ru/news/49888-poryadka-2-2-mln-avtolyubiteley-skachali-mobilnoe-prilozhenie-parkovki-moskv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2025-02-17T11:02:50Z</dcterms:created>
  <dcterms:modified xsi:type="dcterms:W3CDTF">2025-02-17T11:02:50Z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