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ca00656268f96feba19a349c6f5ac5735c6d0"/>
    <w:p>
      <w:pPr>
        <w:pStyle w:val="Heading3"/>
      </w:pPr>
      <w:r>
        <w:t xml:space="preserve">Общероссийский открытый урок налоговой грамотности прошел в образовательных учреждениях ЦАО</w:t>
      </w:r>
    </w:p>
    <w:p>
      <w:pPr>
        <w:pStyle w:val="FirstParagraph"/>
      </w:pPr>
      <w:r>
        <w:t xml:space="preserve">11.12.2017</w:t>
      </w:r>
    </w:p>
    <w:p>
      <w:pPr>
        <w:pStyle w:val="BodyText"/>
      </w:pPr>
      <w:r>
        <w:t xml:space="preserve">Акция приурочена ко Дню налогового работника ФНС России и проводится для привлечения внимания молодого поколения к истории развития налоговой системы России, а также для формирования положительного отношения молодежи к налоговой политике государства.</w:t>
      </w:r>
      <w:r>
        <w:br/>
      </w:r>
      <w:r>
        <w:t xml:space="preserve">Сотрудники Инспекции ФНС России № 9 по городу Москве провели 24 ноября открытый урок налоговой грамотности для учащихся младших и средних классов школы НОУ СШ «Эрудит».</w:t>
      </w:r>
      <w:r>
        <w:br/>
      </w:r>
      <w:r>
        <w:t xml:space="preserve">В доступной форме школьникам даны разъяснения о сущности и видах налогов, а так же их роли в формировании государственного бюджета. В конце урока сотрудники Инспекции ответили на вопросы учеников.</w:t>
      </w:r>
      <w:r>
        <w:br/>
      </w:r>
      <w:r>
        <w:t xml:space="preserve">Сотрудники Инспекции ФНС России №3 по городу Москве 29 ноября провели открытый урок налоговой грамотности в ГБПОУ «Московский колледж бизнес-технологий».</w:t>
      </w:r>
      <w:r>
        <w:br/>
      </w:r>
      <w:r>
        <w:t xml:space="preserve">Специалисты Налоговой службы подготовили к мероприятию специальные информационные материалы и видеоролики. Ребятам рассказали об истории создания налоговой системы, о том, какие были налоги в прошлом и какие виды налогов существуют сейчас.</w:t>
      </w:r>
      <w:r>
        <w:br/>
      </w:r>
      <w:r>
        <w:t xml:space="preserve">Проведение таких мероприятий позволяет расширить кругозор школьников, пополнив его понятиями из налогообложения, экономики и права.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http://basman.mos.ru/presscenter/news/detail/7030999.html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7030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7030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2024-05-30T18:30:52Z</dcterms:created>
  <dcterms:modified xsi:type="dcterms:W3CDTF">2024-05-30T18:30:52Z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